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05FA" w:rsidP="000505F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A3581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6</w:t>
            </w:r>
            <w:r w:rsidR="00CA3581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25"/>
        <w:gridCol w:w="350"/>
        <w:gridCol w:w="487"/>
        <w:gridCol w:w="105"/>
        <w:gridCol w:w="214"/>
        <w:gridCol w:w="829"/>
        <w:gridCol w:w="850"/>
        <w:gridCol w:w="180"/>
      </w:tblGrid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OSNOVNA ŠKOLA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BOLNIČKA ULICA 11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A358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47 300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05F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</w:t>
            </w:r>
            <w:r w:rsidR="00CA358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05FA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0505FA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05FA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05F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169C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169C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05FA" w:rsidRDefault="00A17B08" w:rsidP="004C3220">
            <w:pPr>
              <w:jc w:val="both"/>
              <w:rPr>
                <w:sz w:val="22"/>
                <w:szCs w:val="22"/>
              </w:rPr>
            </w:pPr>
            <w:r w:rsidRPr="000505FA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8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3581" w:rsidRDefault="00CA358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05FA">
        <w:trPr>
          <w:gridAfter w:val="1"/>
          <w:wAfter w:w="180" w:type="dxa"/>
          <w:trHeight w:val="70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0505FA">
            <w:r w:rsidRPr="000505FA">
              <w:rPr>
                <w:rFonts w:eastAsia="Calibri"/>
              </w:rPr>
              <w:t xml:space="preserve">od </w:t>
            </w:r>
            <w:r w:rsidR="000505FA" w:rsidRPr="000505FA">
              <w:rPr>
                <w:rFonts w:eastAsia="Calibri"/>
              </w:rPr>
              <w:t>03</w:t>
            </w:r>
            <w:r w:rsidR="00CA3581" w:rsidRPr="000505FA">
              <w:rPr>
                <w:rFonts w:eastAsia="Calibri"/>
              </w:rPr>
              <w:t>.</w:t>
            </w:r>
          </w:p>
        </w:tc>
        <w:tc>
          <w:tcPr>
            <w:tcW w:w="11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4C3220">
            <w:r w:rsidRPr="000505FA">
              <w:t>lipnja</w:t>
            </w:r>
          </w:p>
        </w:tc>
        <w:tc>
          <w:tcPr>
            <w:tcW w:w="8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CA3581" w:rsidP="000505FA">
            <w:r w:rsidRPr="000505FA">
              <w:rPr>
                <w:rFonts w:eastAsia="Calibri"/>
              </w:rPr>
              <w:t>d</w:t>
            </w:r>
            <w:r w:rsidR="00A17B08" w:rsidRPr="000505FA">
              <w:rPr>
                <w:rFonts w:eastAsia="Calibri"/>
              </w:rPr>
              <w:t>o</w:t>
            </w:r>
            <w:r w:rsidR="000169C0" w:rsidRPr="000505FA">
              <w:rPr>
                <w:rFonts w:eastAsia="Calibri"/>
              </w:rPr>
              <w:t xml:space="preserve"> 0</w:t>
            </w:r>
            <w:r w:rsidR="000505FA" w:rsidRPr="000505FA">
              <w:rPr>
                <w:rFonts w:eastAsia="Calibri"/>
              </w:rPr>
              <w:t>7</w:t>
            </w:r>
            <w:r w:rsidRPr="000505FA">
              <w:rPr>
                <w:rFonts w:eastAsia="Calibri"/>
              </w:rPr>
              <w:t>.</w:t>
            </w:r>
          </w:p>
        </w:tc>
        <w:tc>
          <w:tcPr>
            <w:tcW w:w="11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0505FA" w:rsidRDefault="000505FA" w:rsidP="000169C0">
            <w:pPr>
              <w:jc w:val="center"/>
            </w:pPr>
            <w:r w:rsidRPr="000505FA">
              <w:t>lipnja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0505FA" w:rsidRDefault="00A17B08" w:rsidP="004C3220">
            <w:r w:rsidRPr="000505FA">
              <w:rPr>
                <w:rFonts w:eastAsia="Calibri"/>
              </w:rPr>
              <w:t>20</w:t>
            </w:r>
            <w:r w:rsidR="00CA3581" w:rsidRPr="000505FA">
              <w:rPr>
                <w:rFonts w:eastAsia="Calibri"/>
              </w:rPr>
              <w:t>16.</w:t>
            </w:r>
          </w:p>
        </w:tc>
      </w:tr>
      <w:tr w:rsidR="00A17B08" w:rsidRPr="003A2770" w:rsidTr="00CA358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05FA" w:rsidRDefault="000505FA" w:rsidP="004C3220">
            <w:r w:rsidRPr="000505FA">
              <w:t>60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0505F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0505FA">
              <w:rPr>
                <w:rFonts w:eastAsia="Calibri"/>
                <w:sz w:val="22"/>
                <w:szCs w:val="22"/>
              </w:rPr>
              <w:t>pet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CA3581" w:rsidP="004C3220">
            <w:r w:rsidRPr="000505FA">
              <w:t>4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05FA" w:rsidRDefault="00CA3581" w:rsidP="004C3220">
            <w:r w:rsidRPr="000505FA">
              <w:t>2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A358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E1F18" w:rsidRDefault="007E1F18" w:rsidP="007E1F1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E1F18">
              <w:rPr>
                <w:color w:val="auto"/>
                <w:sz w:val="22"/>
                <w:szCs w:val="22"/>
              </w:rPr>
              <w:t xml:space="preserve">jezero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Tribalj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Muzej J.J.Klovića u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Grižanima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 Vrbnik, Špilja </w:t>
            </w:r>
            <w:proofErr w:type="spellStart"/>
            <w:r w:rsidRPr="007E1F18">
              <w:rPr>
                <w:color w:val="auto"/>
                <w:sz w:val="22"/>
                <w:szCs w:val="22"/>
              </w:rPr>
              <w:t>Biserujka</w:t>
            </w:r>
            <w:proofErr w:type="spellEnd"/>
            <w:r w:rsidRPr="007E1F18">
              <w:rPr>
                <w:color w:val="auto"/>
                <w:sz w:val="22"/>
                <w:szCs w:val="22"/>
              </w:rPr>
              <w:t xml:space="preserve">,  Crikvenica, 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E1F1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Selce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69DD" w:rsidRDefault="00CA3581" w:rsidP="007E69DD">
            <w:pPr>
              <w:jc w:val="both"/>
            </w:pPr>
            <w:r w:rsidRPr="007E69DD">
              <w:rPr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E1F18" w:rsidRDefault="007E1F18" w:rsidP="007E1F18">
            <w:pPr>
              <w:rPr>
                <w:b/>
                <w:sz w:val="22"/>
                <w:szCs w:val="22"/>
              </w:rPr>
            </w:pPr>
            <w:r w:rsidRPr="007E1F18"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CA358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A3581" w:rsidP="004C3220">
            <w:pPr>
              <w:rPr>
                <w:i/>
                <w:strike/>
                <w:sz w:val="22"/>
                <w:szCs w:val="22"/>
              </w:rPr>
            </w:pPr>
            <w:r w:rsidRPr="00CA3581">
              <w:rPr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rPr>
                <w:i/>
                <w:sz w:val="22"/>
                <w:szCs w:val="22"/>
              </w:rPr>
            </w:pPr>
          </w:p>
          <w:p w:rsidR="007E1F18" w:rsidRPr="003A2770" w:rsidRDefault="007E1F1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25BA9" w:rsidRDefault="00325BA9" w:rsidP="00325BA9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25BA9">
              <w:rPr>
                <w:color w:val="000000" w:themeColor="text1"/>
                <w:sz w:val="22"/>
                <w:szCs w:val="22"/>
              </w:rPr>
              <w:t>Muzej J.J.Klovića, brod za Vrbnik, akvarij u Crikvenici,  bazen u Selcu za školu plivanja u slučaju lošeg vremena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EB01A9" w:rsidRDefault="00A17B08" w:rsidP="00CF043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F043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2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F043F" w:rsidP="00CF043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CA3581">
              <w:rPr>
                <w:rFonts w:ascii="Times New Roman" w:hAnsi="Times New Roman"/>
                <w:b/>
                <w:sz w:val="44"/>
                <w:szCs w:val="44"/>
                <w:vertAlign w:val="superscript"/>
              </w:rPr>
              <w:t>x</w:t>
            </w:r>
            <w:r w:rsidR="004B0D2B" w:rsidRPr="004B0D2B">
              <w:rPr>
                <w:rFonts w:ascii="Times New Roman" w:hAnsi="Times New Roman"/>
                <w:sz w:val="28"/>
                <w:szCs w:val="28"/>
                <w:vertAlign w:val="superscript"/>
              </w:rPr>
              <w:t>uz povrat novca uplatitelju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902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4B0D2B" w:rsidP="004B0D2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08</w:t>
            </w:r>
            <w:r w:rsidR="00CF043F">
              <w:rPr>
                <w:rFonts w:ascii="Times New Roman" w:hAnsi="Times New Roman"/>
                <w:i/>
              </w:rPr>
              <w:t>.</w:t>
            </w:r>
            <w:r>
              <w:rPr>
                <w:rFonts w:ascii="Times New Roman" w:hAnsi="Times New Roman"/>
                <w:i/>
              </w:rPr>
              <w:t>02</w:t>
            </w:r>
            <w:r w:rsidR="00CF043F">
              <w:rPr>
                <w:rFonts w:ascii="Times New Roman" w:hAnsi="Times New Roman"/>
                <w:i/>
              </w:rPr>
              <w:t>.201</w:t>
            </w:r>
            <w:r>
              <w:rPr>
                <w:rFonts w:ascii="Times New Roman" w:hAnsi="Times New Roman"/>
                <w:i/>
              </w:rPr>
              <w:t>6</w:t>
            </w:r>
            <w:r w:rsidR="00CF043F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CA3581">
        <w:trPr>
          <w:gridAfter w:val="1"/>
          <w:wAfter w:w="180" w:type="dxa"/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B0D2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10.02.2016</w:t>
            </w:r>
          </w:p>
        </w:tc>
        <w:tc>
          <w:tcPr>
            <w:tcW w:w="167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B0D2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0169C0">
              <w:rPr>
                <w:rFonts w:ascii="Times New Roman" w:hAnsi="Times New Roman"/>
              </w:rPr>
              <w:t>1</w:t>
            </w:r>
            <w:r w:rsidR="004B0D2B">
              <w:rPr>
                <w:rFonts w:ascii="Times New Roman" w:hAnsi="Times New Roman"/>
              </w:rPr>
              <w:t>2</w:t>
            </w:r>
            <w:r w:rsidR="000169C0">
              <w:rPr>
                <w:rFonts w:ascii="Times New Roman" w:hAnsi="Times New Roman"/>
              </w:rPr>
              <w:t>:</w:t>
            </w:r>
            <w:r w:rsidR="004B0D2B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0169C0">
              <w:rPr>
                <w:rFonts w:ascii="Times New Roman" w:hAnsi="Times New Roman"/>
              </w:rPr>
              <w:t>0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DE5852" w:rsidRPr="00DE5852" w:rsidRDefault="00DE5852" w:rsidP="00DE5852">
      <w:pPr>
        <w:spacing w:before="120" w:after="120"/>
        <w:ind w:left="360"/>
        <w:rPr>
          <w:b/>
          <w:color w:val="000000"/>
          <w:sz w:val="22"/>
          <w:szCs w:val="22"/>
        </w:rPr>
      </w:pPr>
      <w:r w:rsidRPr="00DE5852">
        <w:rPr>
          <w:rFonts w:ascii="Calibri" w:eastAsia="Calibri" w:hAnsi="Calibri"/>
          <w:b/>
          <w:color w:val="000000"/>
          <w:sz w:val="22"/>
          <w:szCs w:val="22"/>
        </w:rPr>
        <w:t>Prije potpisivanja ugovora za ponudu odabrani davatelj usluga dužan je dostaviti ili dati školi na uvid:</w:t>
      </w:r>
    </w:p>
    <w:p w:rsidR="00DE5852" w:rsidRPr="00DE5852" w:rsidRDefault="00DE5852" w:rsidP="00DE5852">
      <w:pPr>
        <w:spacing w:before="120" w:after="120"/>
        <w:ind w:left="360"/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1. Dokaz o registraciji (preslika izvatka iz sudskog ili obrtnog registra) iz kojeg je razvidno da je davatelj usluga registriran za obavljanje djelatnosti turističke agencije. 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  2.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5852" w:rsidRPr="00DE5852" w:rsidRDefault="00DE5852" w:rsidP="00DE5852">
      <w:pPr>
        <w:tabs>
          <w:tab w:val="num" w:pos="360"/>
        </w:tabs>
        <w:jc w:val="both"/>
        <w:rPr>
          <w:color w:val="000000"/>
          <w:sz w:val="22"/>
          <w:szCs w:val="22"/>
        </w:rPr>
      </w:pPr>
      <w:r w:rsidRPr="00DE5852">
        <w:rPr>
          <w:color w:val="000000"/>
          <w:sz w:val="22"/>
          <w:szCs w:val="22"/>
        </w:rPr>
        <w:t xml:space="preserve">    3. </w:t>
      </w:r>
      <w:r w:rsidRPr="00DE5852">
        <w:rPr>
          <w:sz w:val="22"/>
          <w:szCs w:val="22"/>
        </w:rPr>
        <w:t>Dokaz o osiguranju</w:t>
      </w:r>
      <w:r w:rsidRPr="00DE5852">
        <w:rPr>
          <w:color w:val="000000"/>
          <w:sz w:val="22"/>
          <w:szCs w:val="22"/>
        </w:rPr>
        <w:t xml:space="preserve"> jamčevine (za višednevnu ekskurziju ili višednevnu terensku nastavu). </w:t>
      </w:r>
      <w:r w:rsidRPr="00DE5852">
        <w:rPr>
          <w:rFonts w:eastAsia="Calibri"/>
          <w:color w:val="000000"/>
          <w:sz w:val="22"/>
          <w:szCs w:val="22"/>
        </w:rPr>
        <w:t>O</w:t>
      </w:r>
      <w:r w:rsidRPr="00DE5852">
        <w:rPr>
          <w:rFonts w:eastAsia="Calibri"/>
          <w:sz w:val="22"/>
          <w:szCs w:val="2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DE5852" w:rsidRDefault="003753C5" w:rsidP="00A17B08">
      <w:pPr>
        <w:spacing w:before="120" w:after="120"/>
        <w:jc w:val="both"/>
        <w:rPr>
          <w:b/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b/>
          <w:i/>
          <w:color w:val="000000" w:themeColor="text1"/>
          <w:sz w:val="18"/>
          <w:szCs w:val="18"/>
        </w:rPr>
        <w:t>Napomena</w:t>
      </w:r>
      <w:r w:rsidRPr="00DE5852">
        <w:rPr>
          <w:rFonts w:ascii="Calibri" w:eastAsia="Calibri" w:hAnsi="Calibri"/>
          <w:b/>
          <w:color w:val="000000" w:themeColor="text1"/>
          <w:sz w:val="18"/>
          <w:szCs w:val="18"/>
        </w:rPr>
        <w:t>: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DE5852">
        <w:rPr>
          <w:rFonts w:ascii="Times New Roman" w:hAnsi="Times New Roman"/>
          <w:color w:val="000000" w:themeColor="text1"/>
          <w:sz w:val="18"/>
          <w:szCs w:val="18"/>
        </w:rPr>
        <w:t>Pristigle ponude trebaju sadržavati i u cijenu uključivati: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>a) prijevoz sudionika isključivo prijevoznim sredstvima koji udovoljavaju propisima</w:t>
      </w:r>
    </w:p>
    <w:p w:rsidR="00A17B08" w:rsidRPr="00DE5852" w:rsidRDefault="003753C5" w:rsidP="00A17B08">
      <w:pPr>
        <w:spacing w:before="120" w:after="120"/>
        <w:jc w:val="both"/>
        <w:rPr>
          <w:color w:val="000000" w:themeColor="text1"/>
          <w:sz w:val="18"/>
          <w:szCs w:val="18"/>
        </w:rPr>
      </w:pPr>
      <w:r w:rsidRPr="00DE5852">
        <w:rPr>
          <w:rFonts w:ascii="Calibri" w:eastAsia="Calibri" w:hAnsi="Calibri"/>
          <w:color w:val="000000" w:themeColor="text1"/>
          <w:sz w:val="18"/>
          <w:szCs w:val="18"/>
        </w:rPr>
        <w:t xml:space="preserve">b) osiguranje odgovornosti i jamčevine 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Ponude trebaju biti :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a) u skladu s propisima vezanim uz turističku djelatnost ili sukladno posebnim propisima</w:t>
      </w:r>
    </w:p>
    <w:p w:rsidR="00A17B08" w:rsidRPr="00DE5852" w:rsidRDefault="003753C5" w:rsidP="00A17B08">
      <w:pPr>
        <w:pStyle w:val="Odlomakpopisa"/>
        <w:spacing w:before="120" w:after="120"/>
        <w:ind w:left="0"/>
        <w:contextualSpacing w:val="0"/>
        <w:jc w:val="both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b) razrađene po traženim točkama i s iskazanom ukupnom cijenom po učeniku.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 w:hanging="357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U obzir će se uzimati ponude zaprimljene u poštanskome uredu ili osobno dostavljene na školsku ustanovu do navedenoga roka</w:t>
      </w:r>
      <w:r w:rsidRPr="00DE5852">
        <w:rPr>
          <w:sz w:val="18"/>
          <w:szCs w:val="18"/>
        </w:rPr>
        <w:t>.</w:t>
      </w:r>
    </w:p>
    <w:p w:rsidR="00A17B08" w:rsidRPr="00DE5852" w:rsidRDefault="003753C5" w:rsidP="00A17B08">
      <w:pPr>
        <w:pStyle w:val="Odlomakpopisa"/>
        <w:numPr>
          <w:ilvl w:val="0"/>
          <w:numId w:val="2"/>
        </w:numPr>
        <w:spacing w:before="120" w:after="120"/>
        <w:ind w:left="0"/>
        <w:contextualSpacing w:val="0"/>
        <w:rPr>
          <w:sz w:val="18"/>
          <w:szCs w:val="18"/>
        </w:rPr>
      </w:pPr>
      <w:r w:rsidRPr="00DE5852">
        <w:rPr>
          <w:rFonts w:ascii="Times New Roman" w:hAnsi="Times New Roman"/>
          <w:sz w:val="18"/>
          <w:szCs w:val="18"/>
        </w:rPr>
        <w:t>Školska ustanova ne smije mijenjati sadržaj obrasca poziva, već samo popunjavati prazne rubrike .</w:t>
      </w:r>
    </w:p>
    <w:p w:rsidR="009E58AB" w:rsidRDefault="003753C5" w:rsidP="00DE5852">
      <w:pPr>
        <w:spacing w:before="120" w:after="120"/>
        <w:jc w:val="both"/>
      </w:pPr>
      <w:r w:rsidRPr="00DE5852">
        <w:rPr>
          <w:rFonts w:ascii="Calibri" w:eastAsia="Calibri" w:hAnsi="Calibri"/>
          <w:sz w:val="18"/>
          <w:szCs w:val="18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73B0A3CC"/>
    <w:lvl w:ilvl="0" w:tplc="71344DF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69C0"/>
    <w:rsid w:val="000505FA"/>
    <w:rsid w:val="001762D0"/>
    <w:rsid w:val="00290796"/>
    <w:rsid w:val="00325BA9"/>
    <w:rsid w:val="003753C5"/>
    <w:rsid w:val="004B0D2B"/>
    <w:rsid w:val="005B0A02"/>
    <w:rsid w:val="007E1F18"/>
    <w:rsid w:val="007E69DD"/>
    <w:rsid w:val="009E58AB"/>
    <w:rsid w:val="00A17B08"/>
    <w:rsid w:val="00C62AF0"/>
    <w:rsid w:val="00CA3581"/>
    <w:rsid w:val="00CD4729"/>
    <w:rsid w:val="00CF043F"/>
    <w:rsid w:val="00CF2985"/>
    <w:rsid w:val="00DB7BBB"/>
    <w:rsid w:val="00DE5852"/>
    <w:rsid w:val="00EB01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1F18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Bojana Cindrić</cp:lastModifiedBy>
  <cp:revision>7</cp:revision>
  <dcterms:created xsi:type="dcterms:W3CDTF">2016-01-27T13:34:00Z</dcterms:created>
  <dcterms:modified xsi:type="dcterms:W3CDTF">2016-01-28T07:42:00Z</dcterms:modified>
</cp:coreProperties>
</file>